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E397C" w:rsidTr="00D73FE0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E397C" w:rsidRDefault="00FE397C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Г</w:t>
            </w:r>
            <w:r w:rsidR="00515E99" w:rsidRPr="00FE397C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E397C" w:rsidTr="00A30025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38.03.04</w:t>
            </w:r>
            <w:r w:rsidR="005B4308"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60B76" w:rsidRPr="00FE397C" w:rsidTr="007F1BF5">
        <w:tc>
          <w:tcPr>
            <w:tcW w:w="3261" w:type="dxa"/>
            <w:shd w:val="clear" w:color="auto" w:fill="E7E6E6" w:themeFill="background2"/>
          </w:tcPr>
          <w:p w:rsidR="00F60B76" w:rsidRPr="00FE397C" w:rsidRDefault="00F60B76" w:rsidP="00F60B76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6" w:rsidRPr="00FE397C" w:rsidRDefault="00F60B76" w:rsidP="00F60B76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FE397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E397C" w:rsidRDefault="005B4308" w:rsidP="005B4308">
            <w:pPr>
              <w:rPr>
                <w:sz w:val="24"/>
                <w:szCs w:val="24"/>
              </w:rPr>
            </w:pPr>
            <w:r w:rsidRPr="00FE397C">
              <w:rPr>
                <w:b/>
                <w:color w:val="0000FF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E397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bookmarkStart w:id="0" w:name="_GoBack"/>
            <w:bookmarkEnd w:id="0"/>
          </w:p>
        </w:tc>
      </w:tr>
      <w:tr w:rsidR="005B4308" w:rsidRPr="00FE397C" w:rsidTr="00CB2C49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E397C" w:rsidRDefault="005B4308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E397C" w:rsidTr="00CB2C49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E397C" w:rsidRDefault="005B4308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E397C" w:rsidTr="00CB2C49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3</w:t>
            </w:r>
            <w:r w:rsidR="005B4308" w:rsidRPr="00FE397C">
              <w:rPr>
                <w:sz w:val="24"/>
                <w:szCs w:val="24"/>
              </w:rPr>
              <w:t xml:space="preserve"> з.е.</w:t>
            </w:r>
            <w:r w:rsidR="00136A97" w:rsidRPr="00FE397C">
              <w:rPr>
                <w:sz w:val="24"/>
                <w:szCs w:val="24"/>
              </w:rPr>
              <w:t xml:space="preserve"> </w:t>
            </w:r>
          </w:p>
        </w:tc>
      </w:tr>
      <w:tr w:rsidR="005B4308" w:rsidRPr="00FE397C" w:rsidTr="00CB2C49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E397C" w:rsidRDefault="005B4308" w:rsidP="005B4308">
            <w:pPr>
              <w:rPr>
                <w:color w:val="FF0000"/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зачет (с оценкой)</w:t>
            </w:r>
          </w:p>
          <w:p w:rsidR="005B4308" w:rsidRPr="00FE397C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E397C" w:rsidTr="00CB2C49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E397C" w:rsidRDefault="00B71545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б</w:t>
            </w:r>
            <w:r w:rsidR="005B4308" w:rsidRPr="00FE397C">
              <w:rPr>
                <w:sz w:val="24"/>
                <w:szCs w:val="24"/>
              </w:rPr>
              <w:t>лок 2</w:t>
            </w:r>
          </w:p>
          <w:p w:rsidR="005B4308" w:rsidRPr="00FE397C" w:rsidRDefault="00B71545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</w:t>
            </w:r>
            <w:r w:rsidR="005B4308" w:rsidRPr="00FE397C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E397C" w:rsidTr="00E51D01">
        <w:tc>
          <w:tcPr>
            <w:tcW w:w="10490" w:type="dxa"/>
            <w:gridSpan w:val="3"/>
            <w:vAlign w:val="center"/>
          </w:tcPr>
          <w:p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E39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E39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E397C" w:rsidTr="00E51D01">
        <w:tc>
          <w:tcPr>
            <w:tcW w:w="10490" w:type="dxa"/>
            <w:gridSpan w:val="3"/>
            <w:vAlign w:val="center"/>
          </w:tcPr>
          <w:p w:rsidR="005B4308" w:rsidRPr="00FE397C" w:rsidRDefault="001A7566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E397C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использовать основы экономических знаний в различных сферах деятельности 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FE397C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5B4308" w:rsidRPr="00FE397C" w:rsidTr="00E51D01">
        <w:tc>
          <w:tcPr>
            <w:tcW w:w="10490" w:type="dxa"/>
            <w:gridSpan w:val="3"/>
            <w:vAlign w:val="center"/>
          </w:tcPr>
          <w:p w:rsidR="005B4308" w:rsidRPr="00FE397C" w:rsidRDefault="001A7566" w:rsidP="00920EC3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</w:t>
            </w:r>
            <w:r w:rsidR="005B4308" w:rsidRPr="00FE397C">
              <w:rPr>
                <w:sz w:val="24"/>
                <w:szCs w:val="24"/>
              </w:rPr>
              <w:t>К-</w:t>
            </w:r>
            <w:r w:rsidRPr="00FE397C">
              <w:rPr>
                <w:sz w:val="24"/>
                <w:szCs w:val="24"/>
              </w:rPr>
              <w:t>4</w:t>
            </w:r>
          </w:p>
        </w:tc>
      </w:tr>
      <w:tr w:rsidR="005B4308" w:rsidRPr="00FE397C" w:rsidTr="009E17DF">
        <w:tc>
          <w:tcPr>
            <w:tcW w:w="10490" w:type="dxa"/>
            <w:gridSpan w:val="3"/>
            <w:vAlign w:val="center"/>
          </w:tcPr>
          <w:p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FE397C" w:rsidTr="00AD5260">
        <w:tc>
          <w:tcPr>
            <w:tcW w:w="10490" w:type="dxa"/>
            <w:gridSpan w:val="3"/>
          </w:tcPr>
          <w:p w:rsidR="005B4308" w:rsidRPr="00FE397C" w:rsidRDefault="001A7566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FE397C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FE397C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B4308" w:rsidRPr="00FE397C" w:rsidTr="001A6881">
        <w:tc>
          <w:tcPr>
            <w:tcW w:w="10490" w:type="dxa"/>
            <w:gridSpan w:val="3"/>
          </w:tcPr>
          <w:p w:rsidR="005B4308" w:rsidRPr="00FE397C" w:rsidRDefault="001A756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E397C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FE397C">
              <w:rPr>
                <w:sz w:val="24"/>
                <w:szCs w:val="24"/>
                <w:shd w:val="clear" w:color="auto" w:fill="FFFFFF" w:themeFill="background1"/>
              </w:rPr>
              <w:t>2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FE397C" w:rsidTr="00315B76">
        <w:tc>
          <w:tcPr>
            <w:tcW w:w="10490" w:type="dxa"/>
            <w:gridSpan w:val="3"/>
          </w:tcPr>
          <w:p w:rsidR="005B4308" w:rsidRPr="00FE397C" w:rsidRDefault="00F81F44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E397C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1A7566" w:rsidRPr="00FE397C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FE397C" w:rsidTr="00315B76">
        <w:tc>
          <w:tcPr>
            <w:tcW w:w="10490" w:type="dxa"/>
            <w:gridSpan w:val="3"/>
          </w:tcPr>
          <w:p w:rsidR="005B4308" w:rsidRPr="00FE397C" w:rsidRDefault="001A756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E397C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сбора, обработки информации и участия в информатизации деятельности соответствующих органов власти и организаций 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FE397C">
              <w:rPr>
                <w:sz w:val="24"/>
                <w:szCs w:val="24"/>
                <w:shd w:val="clear" w:color="auto" w:fill="FFFFFF" w:themeFill="background1"/>
              </w:rPr>
              <w:t>26</w:t>
            </w:r>
          </w:p>
        </w:tc>
      </w:tr>
      <w:tr w:rsidR="005B4308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E397C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Отчет</w:t>
            </w:r>
          </w:p>
        </w:tc>
      </w:tr>
      <w:tr w:rsidR="005B4308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E397C" w:rsidTr="00CB2C49">
        <w:tc>
          <w:tcPr>
            <w:tcW w:w="10490" w:type="dxa"/>
            <w:gridSpan w:val="3"/>
          </w:tcPr>
          <w:p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Основная литература</w:t>
            </w:r>
          </w:p>
          <w:p w:rsidR="001A7566" w:rsidRPr="00FE397C" w:rsidRDefault="001A7566" w:rsidP="001A7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8" w:history="1">
              <w:r w:rsidRPr="00FE397C">
                <w:rPr>
                  <w:rStyle w:val="aff2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7566" w:rsidRPr="00FE397C" w:rsidRDefault="001A7566" w:rsidP="001A7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Чиркин, В. Е. Система </w:t>
            </w:r>
            <w:r w:rsidRPr="00FE397C">
              <w:rPr>
                <w:bCs/>
                <w:sz w:val="24"/>
                <w:szCs w:val="24"/>
              </w:rPr>
              <w:t>государственного</w:t>
            </w:r>
            <w:r w:rsidRPr="00FE397C">
              <w:rPr>
                <w:sz w:val="24"/>
                <w:szCs w:val="24"/>
              </w:rPr>
              <w:t> и </w:t>
            </w:r>
            <w:r w:rsidRPr="00FE397C">
              <w:rPr>
                <w:bCs/>
                <w:sz w:val="24"/>
                <w:szCs w:val="24"/>
              </w:rPr>
              <w:t>муниципального</w:t>
            </w:r>
            <w:r w:rsidRPr="00FE397C">
              <w:rPr>
                <w:sz w:val="24"/>
                <w:szCs w:val="24"/>
              </w:rPr>
              <w:t> </w:t>
            </w:r>
            <w:r w:rsidRPr="00FE397C">
              <w:rPr>
                <w:bCs/>
                <w:sz w:val="24"/>
                <w:szCs w:val="24"/>
              </w:rPr>
              <w:t>управления</w:t>
            </w:r>
            <w:r w:rsidRPr="00FE397C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Pr="00FE397C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FE397C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FE397C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FE397C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lastRenderedPageBreak/>
              <w:t>ЭБС Znanium.com (</w:t>
            </w:r>
            <w:hyperlink r:id="rId13" w:history="1">
              <w:r w:rsidRPr="00FE397C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FE397C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FE397C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FE397C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FE397C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FE397C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FE397C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FE397C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FE397C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E397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E397C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E397C" w:rsidTr="00CB2C49">
        <w:tc>
          <w:tcPr>
            <w:tcW w:w="10490" w:type="dxa"/>
            <w:gridSpan w:val="3"/>
          </w:tcPr>
          <w:p w:rsidR="004431EA" w:rsidRPr="00FE397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E397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E397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E397C" w:rsidTr="00CB2C49">
        <w:tc>
          <w:tcPr>
            <w:tcW w:w="10490" w:type="dxa"/>
            <w:gridSpan w:val="3"/>
          </w:tcPr>
          <w:p w:rsidR="004431EA" w:rsidRPr="00FE397C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E397C" w:rsidRDefault="004431EA" w:rsidP="004431EA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E39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FE397C" w:rsidRDefault="004431EA" w:rsidP="004431EA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E39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E397C" w:rsidTr="00CB2C49">
        <w:tc>
          <w:tcPr>
            <w:tcW w:w="10490" w:type="dxa"/>
            <w:gridSpan w:val="3"/>
          </w:tcPr>
          <w:p w:rsidR="004431EA" w:rsidRPr="00FE397C" w:rsidRDefault="004431EA" w:rsidP="004431EA">
            <w:pPr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E397C" w:rsidRDefault="004431EA" w:rsidP="004431EA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Общего доступа</w:t>
            </w:r>
          </w:p>
          <w:p w:rsidR="004431EA" w:rsidRPr="00FE397C" w:rsidRDefault="004431EA" w:rsidP="004431EA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E397C" w:rsidRDefault="004431EA" w:rsidP="004431EA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20708" w:rsidRPr="00FE397C" w:rsidRDefault="00FE397C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A20708" w:rsidRPr="00FE397C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A20708" w:rsidRPr="00FE397C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BF3F70" w:rsidRPr="00FE397C" w:rsidRDefault="00FE397C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A20708" w:rsidRPr="00FE397C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A20708" w:rsidRPr="00FE397C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A20708" w:rsidRPr="00FE397C" w:rsidRDefault="00A20708" w:rsidP="00A20708">
            <w:pPr>
              <w:autoSpaceDE w:val="0"/>
              <w:ind w:left="27"/>
              <w:rPr>
                <w:sz w:val="24"/>
                <w:szCs w:val="24"/>
              </w:rPr>
            </w:pPr>
            <w:r w:rsidRPr="00FE397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4431EA" w:rsidRPr="00FE397C" w:rsidTr="00CB2C49">
        <w:tc>
          <w:tcPr>
            <w:tcW w:w="10490" w:type="dxa"/>
            <w:gridSpan w:val="3"/>
          </w:tcPr>
          <w:p w:rsidR="004431EA" w:rsidRPr="00FE39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81F44" w:rsidRPr="00FE397C" w:rsidRDefault="00F81F44" w:rsidP="00F81F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E39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FE397C" w:rsidRDefault="00F81F44" w:rsidP="00F81F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20708">
        <w:rPr>
          <w:sz w:val="24"/>
          <w:szCs w:val="24"/>
          <w:u w:val="single"/>
        </w:rPr>
        <w:t>Сулимин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21" w:rsidRDefault="004E6D21">
      <w:r>
        <w:separator/>
      </w:r>
    </w:p>
  </w:endnote>
  <w:endnote w:type="continuationSeparator" w:id="0">
    <w:p w:rsidR="004E6D21" w:rsidRDefault="004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21" w:rsidRDefault="004E6D21">
      <w:r>
        <w:separator/>
      </w:r>
    </w:p>
  </w:footnote>
  <w:footnote w:type="continuationSeparator" w:id="0">
    <w:p w:rsidR="004E6D21" w:rsidRDefault="004E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B443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69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6D21"/>
    <w:rsid w:val="004E7072"/>
    <w:rsid w:val="004F008F"/>
    <w:rsid w:val="00501BB4"/>
    <w:rsid w:val="00503260"/>
    <w:rsid w:val="00503ECC"/>
    <w:rsid w:val="005053A8"/>
    <w:rsid w:val="0051371C"/>
    <w:rsid w:val="00515E99"/>
    <w:rsid w:val="00524116"/>
    <w:rsid w:val="00536FE1"/>
    <w:rsid w:val="00541908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B76"/>
    <w:rsid w:val="00F60F32"/>
    <w:rsid w:val="00F65AD3"/>
    <w:rsid w:val="00F66785"/>
    <w:rsid w:val="00F74A10"/>
    <w:rsid w:val="00F81F4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A62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5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ABAC-51CA-4CAF-ACED-DA6FDC41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2019-06-02T08:34:00Z</dcterms:created>
  <dcterms:modified xsi:type="dcterms:W3CDTF">2019-07-05T07:30:00Z</dcterms:modified>
</cp:coreProperties>
</file>